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BEB" w:rsidRPr="00A65C9E" w:rsidRDefault="00917BEB" w:rsidP="00917BEB">
      <w:pPr>
        <w:spacing w:line="276" w:lineRule="auto"/>
        <w:ind w:left="284"/>
        <w:jc w:val="both"/>
        <w:rPr>
          <w:rFonts w:eastAsia="Lucida Sans Unicode"/>
          <w:b/>
          <w:i/>
          <w:color w:val="FF0000"/>
          <w:kern w:val="0"/>
          <w:sz w:val="22"/>
          <w:szCs w:val="22"/>
          <w:u w:val="single"/>
          <w:lang w:eastAsia="pl-PL"/>
        </w:rPr>
      </w:pPr>
      <w:r w:rsidRPr="00A65C9E">
        <w:rPr>
          <w:rFonts w:eastAsia="Lucida Sans Unicode"/>
          <w:b/>
          <w:i/>
          <w:color w:val="FF0000"/>
          <w:kern w:val="0"/>
          <w:sz w:val="22"/>
          <w:szCs w:val="22"/>
          <w:u w:val="single"/>
          <w:lang w:eastAsia="pl-PL"/>
        </w:rPr>
        <w:t>UWAGA:</w:t>
      </w:r>
    </w:p>
    <w:p w:rsidR="00917BEB" w:rsidRDefault="00917BEB" w:rsidP="00917BEB">
      <w:pPr>
        <w:spacing w:after="240" w:line="276" w:lineRule="auto"/>
        <w:ind w:left="284"/>
        <w:jc w:val="both"/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</w:pPr>
      <w:r w:rsidRPr="00482DB0"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  <w:t>Zgodnie z treścią</w:t>
      </w:r>
      <w:r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  <w:t xml:space="preserve"> pisma</w:t>
      </w:r>
      <w:r w:rsidRPr="00482DB0"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  <w:t xml:space="preserve"> PGE Dystrybucja S.A. </w:t>
      </w:r>
      <w:r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  <w:t>(</w:t>
      </w:r>
      <w:r w:rsidRPr="00482DB0"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  <w:t>pi</w:t>
      </w:r>
      <w:r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  <w:t>smo</w:t>
      </w:r>
      <w:r w:rsidRPr="00482DB0"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  <w:t xml:space="preserve"> o znakach L. dz./RE3/RM/W/59/2019 z dnia 8 marca 2019r.</w:t>
      </w:r>
      <w:r>
        <w:rPr>
          <w:rFonts w:eastAsia="Lucida Sans Unicode"/>
          <w:bCs/>
          <w:i/>
          <w:color w:val="FF0000"/>
          <w:kern w:val="0"/>
          <w:sz w:val="22"/>
          <w:szCs w:val="22"/>
          <w:u w:val="single"/>
          <w:lang w:eastAsia="pl-PL"/>
        </w:rPr>
        <w:t xml:space="preserve">) odstępuje się od zaprojektowanej wymiany kabli elektrycznych. W związku z powyższym w ofercie należy przewidzieć odpowiednie zabezpieczenie tych sieci zamiast pierwotnie przyjętej w projekcie wymiany. </w:t>
      </w:r>
    </w:p>
    <w:p w:rsidR="00D37D50" w:rsidRDefault="00D37D50">
      <w:bookmarkStart w:id="0" w:name="_GoBack"/>
      <w:bookmarkEnd w:id="0"/>
    </w:p>
    <w:sectPr w:rsidR="00D37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EB"/>
    <w:rsid w:val="00917BEB"/>
    <w:rsid w:val="00D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26E56-C8DE-4107-817E-8877A2C8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BE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Kwieciński</dc:creator>
  <cp:keywords/>
  <dc:description/>
  <cp:lastModifiedBy>Krzysztof Kwieciński</cp:lastModifiedBy>
  <cp:revision>1</cp:revision>
  <dcterms:created xsi:type="dcterms:W3CDTF">2019-06-06T12:18:00Z</dcterms:created>
  <dcterms:modified xsi:type="dcterms:W3CDTF">2019-06-06T12:18:00Z</dcterms:modified>
</cp:coreProperties>
</file>